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6354" w:rsidRPr="00646354" w:rsidRDefault="00646354" w:rsidP="00646354">
      <w:pPr>
        <w:suppressAutoHyphens w:val="0"/>
        <w:autoSpaceDN/>
        <w:spacing w:line="276" w:lineRule="auto"/>
        <w:jc w:val="right"/>
        <w:textAlignment w:val="auto"/>
        <w:rPr>
          <w:rFonts w:ascii="Arial" w:hAnsi="Arial" w:cs="Arial"/>
          <w:sz w:val="28"/>
          <w:szCs w:val="28"/>
        </w:rPr>
      </w:pPr>
      <w:r w:rsidRPr="00646354">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46354">
        <w:rPr>
          <w:rFonts w:ascii="Arial" w:hAnsi="Arial" w:cs="Arial"/>
          <w:sz w:val="28"/>
          <w:szCs w:val="28"/>
        </w:rPr>
        <w:t>Comune di Monte Roberto</w:t>
      </w:r>
    </w:p>
    <w:p w:rsidR="00646354" w:rsidRPr="00646354" w:rsidRDefault="00646354" w:rsidP="00646354">
      <w:pPr>
        <w:suppressAutoHyphens w:val="0"/>
        <w:autoSpaceDN/>
        <w:spacing w:line="276" w:lineRule="auto"/>
        <w:jc w:val="right"/>
        <w:textAlignment w:val="auto"/>
        <w:rPr>
          <w:rFonts w:ascii="Arial" w:hAnsi="Arial" w:cs="Arial"/>
        </w:rPr>
      </w:pPr>
      <w:r w:rsidRPr="00646354">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E44473D"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46354">
        <w:rPr>
          <w:rFonts w:ascii="Arial" w:hAnsi="Arial" w:cs="Arial"/>
        </w:rPr>
        <w:t>Provincia di Ancona</w:t>
      </w:r>
    </w:p>
    <w:p w:rsidR="00646354" w:rsidRDefault="00646354" w:rsidP="00646354">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B10640" w:rsidRPr="00B3158B">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10640" w:rsidRDefault="00987196">
            <w:pPr>
              <w:spacing w:before="120"/>
              <w:jc w:val="center"/>
              <w:rPr>
                <w:rFonts w:ascii="Arial" w:hAnsi="Arial" w:cs="Arial"/>
                <w:b/>
                <w:color w:val="000000"/>
              </w:rPr>
            </w:pPr>
            <w:r>
              <w:rPr>
                <w:rFonts w:ascii="Arial" w:hAnsi="Arial" w:cs="Arial"/>
                <w:b/>
                <w:color w:val="000000"/>
              </w:rPr>
              <w:t>Vendita di oggetti preziosi</w:t>
            </w:r>
          </w:p>
          <w:p w:rsidR="00B10640" w:rsidRDefault="00987196">
            <w:pPr>
              <w:spacing w:before="120"/>
              <w:jc w:val="center"/>
              <w:rPr>
                <w:rFonts w:ascii="Arial" w:hAnsi="Arial" w:cs="Arial"/>
                <w:b/>
                <w:sz w:val="22"/>
                <w:szCs w:val="22"/>
              </w:rPr>
            </w:pPr>
            <w:r>
              <w:rPr>
                <w:rFonts w:ascii="Arial" w:hAnsi="Arial" w:cs="Arial"/>
                <w:b/>
                <w:sz w:val="22"/>
                <w:szCs w:val="22"/>
              </w:rPr>
              <w:t>DICHIARAZIONE DEL RAPPRESENTANTE</w:t>
            </w:r>
          </w:p>
          <w:p w:rsidR="00B10640" w:rsidRPr="00B3158B" w:rsidRDefault="00987196">
            <w:pPr>
              <w:spacing w:after="120"/>
              <w:jc w:val="center"/>
              <w:rPr>
                <w:lang w:val="en-US"/>
              </w:rPr>
            </w:pPr>
            <w:r w:rsidRPr="00B3158B">
              <w:rPr>
                <w:rFonts w:ascii="Arial" w:hAnsi="Arial" w:cs="Arial"/>
                <w:i/>
                <w:color w:val="000000"/>
                <w:sz w:val="16"/>
                <w:szCs w:val="20"/>
                <w:lang w:val="en-US"/>
              </w:rPr>
              <w:t>(</w:t>
            </w:r>
            <w:r w:rsidRPr="00B3158B">
              <w:rPr>
                <w:rFonts w:ascii="Arial" w:hAnsi="Arial" w:cs="Arial"/>
                <w:i/>
                <w:sz w:val="16"/>
                <w:szCs w:val="20"/>
                <w:lang w:val="en-US"/>
              </w:rPr>
              <w:t xml:space="preserve">art. 8, c.2. </w:t>
            </w:r>
            <w:proofErr w:type="spellStart"/>
            <w:r w:rsidRPr="00B3158B">
              <w:rPr>
                <w:rFonts w:ascii="Arial" w:hAnsi="Arial" w:cs="Arial"/>
                <w:i/>
                <w:sz w:val="16"/>
                <w:szCs w:val="20"/>
                <w:lang w:val="en-US"/>
              </w:rPr>
              <w:t>Tulps</w:t>
            </w:r>
            <w:proofErr w:type="spellEnd"/>
            <w:r w:rsidRPr="00B3158B">
              <w:rPr>
                <w:rFonts w:ascii="Arial" w:hAnsi="Arial" w:cs="Arial"/>
                <w:i/>
                <w:sz w:val="16"/>
                <w:szCs w:val="20"/>
                <w:lang w:val="en-US"/>
              </w:rPr>
              <w:t xml:space="preserve"> – R.D. n. 773/1931</w:t>
            </w:r>
            <w:r w:rsidRPr="00B3158B">
              <w:rPr>
                <w:rFonts w:ascii="Arial" w:hAnsi="Arial" w:cs="Arial"/>
                <w:i/>
                <w:color w:val="000000"/>
                <w:sz w:val="16"/>
                <w:szCs w:val="20"/>
                <w:lang w:val="en-US"/>
              </w:rPr>
              <w:t>)</w:t>
            </w:r>
          </w:p>
        </w:tc>
      </w:tr>
    </w:tbl>
    <w:p w:rsidR="00B10640" w:rsidRDefault="0098719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10640" w:rsidRDefault="00987196">
      <w:pPr>
        <w:spacing w:before="120" w:after="120"/>
        <w:rPr>
          <w:rFonts w:ascii="Arial" w:hAnsi="Arial" w:cs="Arial"/>
          <w:sz w:val="20"/>
          <w:szCs w:val="20"/>
        </w:rPr>
      </w:pPr>
      <w:r>
        <w:rPr>
          <w:rFonts w:ascii="Arial" w:hAnsi="Arial" w:cs="Arial"/>
          <w:sz w:val="20"/>
          <w:szCs w:val="20"/>
        </w:rPr>
        <w:t>Protocollo n. ....................... Data di protocollazione ........./......../............</w:t>
      </w:r>
    </w:p>
    <w:p w:rsidR="00B10640" w:rsidRDefault="0098719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oggetti preziosi.</w:t>
      </w:r>
    </w:p>
    <w:p w:rsidR="00B10640" w:rsidRDefault="0098719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B10640" w:rsidRDefault="0098719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B10640" w:rsidRDefault="0098719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B10640" w:rsidRDefault="0098719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B10640" w:rsidRDefault="0098719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B10640" w:rsidRDefault="00987196">
      <w:pPr>
        <w:spacing w:before="120" w:after="120" w:line="360" w:lineRule="auto"/>
        <w:jc w:val="both"/>
      </w:pPr>
      <w:r>
        <w:rPr>
          <w:rFonts w:ascii="Arial" w:eastAsia="Arial" w:hAnsi="Arial" w:cs="Arial"/>
          <w:color w:val="000000"/>
          <w:sz w:val="20"/>
          <w:szCs w:val="20"/>
        </w:rPr>
        <w:t>in relazione al</w:t>
      </w:r>
      <w:r>
        <w:rPr>
          <w:rFonts w:ascii="Calibri" w:eastAsia="Calibri" w:hAnsi="Calibri"/>
          <w:b/>
          <w:sz w:val="20"/>
          <w:szCs w:val="20"/>
          <w:lang w:eastAsia="en-US"/>
        </w:rPr>
        <w:t xml:space="preserve"> </w:t>
      </w:r>
      <w:r>
        <w:rPr>
          <w:rFonts w:ascii="Arial" w:eastAsia="Arial" w:hAnsi="Arial" w:cs="Arial"/>
          <w:b/>
          <w:color w:val="000000"/>
          <w:sz w:val="20"/>
          <w:szCs w:val="20"/>
        </w:rPr>
        <w:t>locale di vendita di oggetti preziosi,</w:t>
      </w:r>
      <w:r>
        <w:rPr>
          <w:rFonts w:ascii="Calibri" w:eastAsia="Calibri" w:hAnsi="Calibri"/>
          <w:sz w:val="20"/>
          <w:szCs w:val="20"/>
          <w:lang w:eastAsia="en-US"/>
        </w:rPr>
        <w:t xml:space="preserve"> </w:t>
      </w:r>
      <w:r>
        <w:rPr>
          <w:rFonts w:ascii="Arial" w:eastAsia="Calibri" w:hAnsi="Arial" w:cs="Arial"/>
          <w:sz w:val="20"/>
          <w:szCs w:val="20"/>
          <w:lang w:eastAsia="en-US"/>
        </w:rPr>
        <w:t xml:space="preserve">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B10640" w:rsidRDefault="00987196">
      <w:pPr>
        <w:spacing w:before="240" w:after="240"/>
        <w:jc w:val="center"/>
      </w:pPr>
      <w:r>
        <w:rPr>
          <w:rFonts w:ascii="Arial" w:eastAsia="Arial" w:hAnsi="Arial" w:cs="Arial"/>
          <w:b/>
          <w:color w:val="000000"/>
          <w:sz w:val="20"/>
          <w:szCs w:val="20"/>
        </w:rPr>
        <w:t>DICHIARA, INOLTRE</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 xml:space="preserve">di essere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B3158B">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B3158B" w:rsidRPr="00B3158B" w:rsidRDefault="00B3158B" w:rsidP="00B3158B">
      <w:pPr>
        <w:widowControl w:val="0"/>
        <w:numPr>
          <w:ilvl w:val="0"/>
          <w:numId w:val="3"/>
        </w:numPr>
        <w:spacing w:before="120" w:after="120" w:line="312" w:lineRule="auto"/>
        <w:ind w:left="720" w:hanging="357"/>
        <w:jc w:val="both"/>
        <w:rPr>
          <w:rFonts w:ascii="Arial" w:eastAsia="Arial" w:hAnsi="Arial" w:cs="Arial"/>
          <w:color w:val="000000"/>
          <w:sz w:val="20"/>
          <w:szCs w:val="20"/>
        </w:rPr>
      </w:pPr>
      <w:r w:rsidRPr="00B3158B">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w:t>
      </w:r>
      <w:r w:rsidRPr="00B3158B">
        <w:rPr>
          <w:rFonts w:ascii="Arial" w:eastAsia="Arial" w:hAnsi="Arial" w:cs="Arial"/>
          <w:color w:val="000000"/>
          <w:sz w:val="20"/>
          <w:szCs w:val="20"/>
        </w:rPr>
        <w:lastRenderedPageBreak/>
        <w:t>dei Dati (RGPD-UE 2016/679), che i dati personali raccolti saranno trattati, anche con strumenti informatici, esclusivamente nell’ambito del procedimento per il quale la presente istanza/dichiarazione viene resa;</w:t>
      </w:r>
    </w:p>
    <w:p w:rsidR="00B10640" w:rsidRDefault="00987196">
      <w:pPr>
        <w:widowControl w:val="0"/>
        <w:numPr>
          <w:ilvl w:val="0"/>
          <w:numId w:val="3"/>
        </w:numPr>
        <w:spacing w:before="120" w:after="120" w:line="312" w:lineRule="auto"/>
        <w:ind w:left="720"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 ufficiali e agenti di pubblica sicurezza, a loro richiesta;</w:t>
      </w:r>
    </w:p>
    <w:p w:rsidR="00B10640" w:rsidRDefault="00987196">
      <w:pPr>
        <w:widowControl w:val="0"/>
        <w:numPr>
          <w:ilvl w:val="0"/>
          <w:numId w:val="3"/>
        </w:numPr>
        <w:spacing w:before="120" w:after="120" w:line="312" w:lineRule="auto"/>
        <w:ind w:left="720"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B10640" w:rsidRDefault="00987196">
      <w:pPr>
        <w:widowControl w:val="0"/>
        <w:numPr>
          <w:ilvl w:val="0"/>
          <w:numId w:val="3"/>
        </w:numPr>
        <w:spacing w:before="120" w:after="120"/>
        <w:ind w:left="720" w:hanging="357"/>
        <w:jc w:val="both"/>
      </w:pPr>
      <w:r>
        <w:rPr>
          <w:rFonts w:ascii="Arial" w:eastAsia="Arial" w:hAnsi="Arial" w:cs="Arial"/>
          <w:color w:val="000000"/>
          <w:sz w:val="20"/>
          <w:szCs w:val="20"/>
        </w:rPr>
        <w:t>di allegare alla presente, copia della documentazione richiesta.</w:t>
      </w:r>
    </w:p>
    <w:p w:rsidR="00B10640" w:rsidRDefault="00987196">
      <w:pPr>
        <w:spacing w:before="240" w:after="240"/>
        <w:jc w:val="both"/>
        <w:rPr>
          <w:rFonts w:ascii="Arial" w:hAnsi="Arial" w:cs="Arial"/>
          <w:b/>
          <w:sz w:val="20"/>
          <w:szCs w:val="20"/>
        </w:rPr>
      </w:pPr>
      <w:r>
        <w:rPr>
          <w:rFonts w:ascii="Arial" w:hAnsi="Arial" w:cs="Arial"/>
          <w:b/>
          <w:sz w:val="20"/>
          <w:szCs w:val="20"/>
        </w:rPr>
        <w:t>Documentazione allegata alla dichiarazione (a pena di irricevibilità):</w:t>
      </w:r>
    </w:p>
    <w:p w:rsidR="00B10640" w:rsidRDefault="00987196">
      <w:pPr>
        <w:widowControl w:val="0"/>
        <w:numPr>
          <w:ilvl w:val="0"/>
          <w:numId w:val="5"/>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B10640" w:rsidRDefault="00987196">
      <w:pPr>
        <w:numPr>
          <w:ilvl w:val="0"/>
          <w:numId w:val="5"/>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B10640" w:rsidRDefault="0098719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B10640" w:rsidRDefault="0098719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bookmarkStart w:id="0" w:name="_GoBack"/>
      <w:bookmarkEnd w:id="0"/>
    </w:p>
    <w:sectPr w:rsidR="00B1064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7A39" w:rsidRDefault="00787A39">
      <w:r>
        <w:separator/>
      </w:r>
    </w:p>
  </w:endnote>
  <w:endnote w:type="continuationSeparator" w:id="0">
    <w:p w:rsidR="00787A39" w:rsidRDefault="00787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158B" w:rsidRPr="00B3158B" w:rsidRDefault="00B3158B" w:rsidP="00B3158B">
    <w:pPr>
      <w:suppressAutoHyphens w:val="0"/>
      <w:autoSpaceDN/>
      <w:jc w:val="right"/>
      <w:textAlignment w:val="auto"/>
      <w:rPr>
        <w:rFonts w:ascii="Arial" w:hAnsi="Arial" w:cs="Arial"/>
        <w:sz w:val="10"/>
        <w:szCs w:val="10"/>
      </w:rPr>
    </w:pPr>
    <w:bookmarkStart w:id="1" w:name="_Hlk479843000"/>
    <w:r w:rsidRPr="00B3158B">
      <w:rPr>
        <w:rFonts w:ascii="Arial" w:hAnsi="Arial" w:cs="Arial"/>
        <w:sz w:val="10"/>
        <w:szCs w:val="10"/>
      </w:rPr>
      <w:t xml:space="preserve">Pag. </w:t>
    </w:r>
    <w:r w:rsidRPr="00B3158B">
      <w:rPr>
        <w:rFonts w:ascii="Arial" w:hAnsi="Arial" w:cs="Arial"/>
        <w:sz w:val="10"/>
        <w:szCs w:val="10"/>
      </w:rPr>
      <w:fldChar w:fldCharType="begin"/>
    </w:r>
    <w:r w:rsidRPr="00B3158B">
      <w:rPr>
        <w:rFonts w:ascii="Arial" w:hAnsi="Arial" w:cs="Arial"/>
        <w:sz w:val="10"/>
        <w:szCs w:val="10"/>
      </w:rPr>
      <w:instrText xml:space="preserve"> PAGE </w:instrText>
    </w:r>
    <w:r w:rsidRPr="00B3158B">
      <w:rPr>
        <w:rFonts w:ascii="Arial" w:hAnsi="Arial" w:cs="Arial"/>
        <w:sz w:val="10"/>
        <w:szCs w:val="10"/>
      </w:rPr>
      <w:fldChar w:fldCharType="separate"/>
    </w:r>
    <w:r w:rsidRPr="00B3158B">
      <w:rPr>
        <w:rFonts w:ascii="Arial" w:hAnsi="Arial" w:cs="Arial"/>
        <w:sz w:val="10"/>
        <w:szCs w:val="10"/>
      </w:rPr>
      <w:t>1</w:t>
    </w:r>
    <w:r w:rsidRPr="00B3158B">
      <w:rPr>
        <w:rFonts w:ascii="Arial" w:hAnsi="Arial" w:cs="Arial"/>
        <w:sz w:val="10"/>
        <w:szCs w:val="10"/>
      </w:rPr>
      <w:fldChar w:fldCharType="end"/>
    </w:r>
    <w:r w:rsidRPr="00B3158B">
      <w:rPr>
        <w:rFonts w:ascii="Arial" w:hAnsi="Arial" w:cs="Arial"/>
        <w:sz w:val="10"/>
        <w:szCs w:val="10"/>
      </w:rPr>
      <w:t xml:space="preserve"> di </w:t>
    </w:r>
    <w:r w:rsidRPr="00B3158B">
      <w:rPr>
        <w:rFonts w:ascii="Arial" w:hAnsi="Arial" w:cs="Arial"/>
        <w:bCs/>
        <w:sz w:val="10"/>
        <w:szCs w:val="10"/>
      </w:rPr>
      <w:fldChar w:fldCharType="begin"/>
    </w:r>
    <w:r w:rsidRPr="00B3158B">
      <w:rPr>
        <w:rFonts w:ascii="Arial" w:hAnsi="Arial" w:cs="Arial"/>
        <w:bCs/>
        <w:sz w:val="10"/>
        <w:szCs w:val="10"/>
      </w:rPr>
      <w:instrText xml:space="preserve"> NUMPAGES </w:instrText>
    </w:r>
    <w:r w:rsidRPr="00B3158B">
      <w:rPr>
        <w:rFonts w:ascii="Arial" w:hAnsi="Arial" w:cs="Arial"/>
        <w:bCs/>
        <w:sz w:val="10"/>
        <w:szCs w:val="10"/>
      </w:rPr>
      <w:fldChar w:fldCharType="separate"/>
    </w:r>
    <w:r w:rsidRPr="00B3158B">
      <w:rPr>
        <w:rFonts w:ascii="Arial" w:hAnsi="Arial" w:cs="Arial"/>
        <w:bCs/>
        <w:sz w:val="10"/>
        <w:szCs w:val="10"/>
      </w:rPr>
      <w:t>2</w:t>
    </w:r>
    <w:r w:rsidRPr="00B3158B">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B3158B" w:rsidRPr="00B3158B" w:rsidTr="00B42D66">
      <w:trPr>
        <w:trHeight w:val="142"/>
        <w:jc w:val="center"/>
      </w:trPr>
      <w:tc>
        <w:tcPr>
          <w:tcW w:w="711" w:type="dxa"/>
          <w:vMerge w:val="restart"/>
          <w:vAlign w:val="center"/>
          <w:hideMark/>
        </w:tcPr>
        <w:p w:rsidR="00B3158B" w:rsidRPr="00B3158B" w:rsidRDefault="00B3158B" w:rsidP="00B3158B">
          <w:pPr>
            <w:suppressAutoHyphens w:val="0"/>
            <w:autoSpaceDN/>
            <w:ind w:right="7370"/>
            <w:jc w:val="right"/>
            <w:textAlignment w:val="auto"/>
            <w:rPr>
              <w:rFonts w:ascii="Arial" w:hAnsi="Arial" w:cs="Arial"/>
              <w:color w:val="000000"/>
              <w:sz w:val="14"/>
              <w:szCs w:val="14"/>
            </w:rPr>
          </w:pPr>
          <w:r w:rsidRPr="00B3158B">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lang w:eastAsia="en-US"/>
            </w:rPr>
          </w:pPr>
          <w:r w:rsidRPr="00B3158B">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2</w:t>
          </w:r>
        </w:p>
      </w:tc>
      <w:tc>
        <w:tcPr>
          <w:tcW w:w="7822" w:type="dxa"/>
          <w:vAlign w:val="center"/>
        </w:tcPr>
        <w:p w:rsidR="00B3158B" w:rsidRPr="00B3158B" w:rsidRDefault="00B3158B" w:rsidP="00B3158B">
          <w:pPr>
            <w:suppressAutoHyphens w:val="0"/>
            <w:autoSpaceDN/>
            <w:ind w:right="87"/>
            <w:jc w:val="both"/>
            <w:textAlignment w:val="auto"/>
            <w:rPr>
              <w:rFonts w:ascii="Arial" w:hAnsi="Arial" w:cs="Arial"/>
              <w:color w:val="000000"/>
              <w:sz w:val="10"/>
              <w:szCs w:val="10"/>
            </w:rPr>
          </w:pPr>
        </w:p>
      </w:tc>
    </w:tr>
    <w:tr w:rsidR="00B3158B" w:rsidRPr="00B3158B" w:rsidTr="00B42D66">
      <w:trPr>
        <w:trHeight w:val="142"/>
        <w:jc w:val="center"/>
      </w:trPr>
      <w:tc>
        <w:tcPr>
          <w:tcW w:w="711" w:type="dxa"/>
          <w:vMerge/>
          <w:vAlign w:val="center"/>
          <w:hideMark/>
        </w:tcPr>
        <w:p w:rsidR="00B3158B" w:rsidRPr="00B3158B" w:rsidRDefault="00B3158B" w:rsidP="00B3158B">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rPr>
          </w:pPr>
          <w:r w:rsidRPr="00B3158B">
            <w:rPr>
              <w:rFonts w:ascii="Arial" w:hAnsi="Arial" w:cs="Arial"/>
              <w:color w:val="000000"/>
              <w:sz w:val="10"/>
              <w:szCs w:val="10"/>
            </w:rPr>
            <w:t>Grafiche E. Gaspari</w:t>
          </w:r>
        </w:p>
      </w:tc>
      <w:tc>
        <w:tcPr>
          <w:tcW w:w="7822" w:type="dxa"/>
          <w:vAlign w:val="center"/>
          <w:hideMark/>
        </w:tcPr>
        <w:p w:rsidR="00B3158B" w:rsidRPr="00B3158B" w:rsidRDefault="00B3158B" w:rsidP="00B3158B">
          <w:pPr>
            <w:suppressAutoHyphens w:val="0"/>
            <w:autoSpaceDN/>
            <w:ind w:right="87"/>
            <w:jc w:val="right"/>
            <w:textAlignment w:val="auto"/>
            <w:rPr>
              <w:rFonts w:ascii="Arial" w:hAnsi="Arial" w:cs="Arial"/>
              <w:color w:val="000000"/>
              <w:sz w:val="10"/>
              <w:szCs w:val="10"/>
            </w:rPr>
          </w:pPr>
          <w:r w:rsidRPr="00B3158B">
            <w:rPr>
              <w:rFonts w:ascii="Arial" w:hAnsi="Arial" w:cs="Arial"/>
              <w:color w:val="000000"/>
              <w:sz w:val="10"/>
              <w:szCs w:val="10"/>
            </w:rPr>
            <w:t xml:space="preserve">Pag. </w:t>
          </w:r>
          <w:r w:rsidRPr="00B3158B">
            <w:rPr>
              <w:rFonts w:ascii="Arial" w:hAnsi="Arial" w:cs="Arial"/>
              <w:color w:val="000000"/>
              <w:sz w:val="10"/>
              <w:szCs w:val="10"/>
            </w:rPr>
            <w:fldChar w:fldCharType="begin"/>
          </w:r>
          <w:r w:rsidRPr="00B3158B">
            <w:rPr>
              <w:rFonts w:ascii="Arial" w:hAnsi="Arial" w:cs="Arial"/>
              <w:color w:val="000000"/>
              <w:sz w:val="10"/>
              <w:szCs w:val="10"/>
            </w:rPr>
            <w:instrText xml:space="preserve"> PAGE </w:instrText>
          </w:r>
          <w:r w:rsidRPr="00B3158B">
            <w:rPr>
              <w:rFonts w:ascii="Arial" w:hAnsi="Arial" w:cs="Arial"/>
              <w:color w:val="000000"/>
              <w:sz w:val="10"/>
              <w:szCs w:val="10"/>
            </w:rPr>
            <w:fldChar w:fldCharType="separate"/>
          </w:r>
          <w:r w:rsidRPr="00B3158B">
            <w:rPr>
              <w:rFonts w:ascii="Arial" w:hAnsi="Arial" w:cs="Arial"/>
              <w:color w:val="000000"/>
              <w:sz w:val="10"/>
              <w:szCs w:val="10"/>
            </w:rPr>
            <w:t>1</w:t>
          </w:r>
          <w:r w:rsidRPr="00B3158B">
            <w:rPr>
              <w:rFonts w:ascii="Arial" w:hAnsi="Arial" w:cs="Arial"/>
              <w:color w:val="000000"/>
              <w:sz w:val="10"/>
              <w:szCs w:val="10"/>
            </w:rPr>
            <w:fldChar w:fldCharType="end"/>
          </w:r>
          <w:r w:rsidRPr="00B3158B">
            <w:rPr>
              <w:rFonts w:ascii="Arial" w:hAnsi="Arial" w:cs="Arial"/>
              <w:color w:val="000000"/>
              <w:sz w:val="10"/>
              <w:szCs w:val="10"/>
            </w:rPr>
            <w:t xml:space="preserve"> di </w:t>
          </w:r>
          <w:r w:rsidRPr="00B3158B">
            <w:rPr>
              <w:rFonts w:ascii="Arial" w:hAnsi="Arial" w:cs="Arial"/>
              <w:bCs/>
              <w:color w:val="000000"/>
              <w:sz w:val="10"/>
              <w:szCs w:val="10"/>
            </w:rPr>
            <w:fldChar w:fldCharType="begin"/>
          </w:r>
          <w:r w:rsidRPr="00B3158B">
            <w:rPr>
              <w:rFonts w:ascii="Arial" w:hAnsi="Arial" w:cs="Arial"/>
              <w:bCs/>
              <w:color w:val="000000"/>
              <w:sz w:val="10"/>
              <w:szCs w:val="10"/>
            </w:rPr>
            <w:instrText xml:space="preserve"> NUMPAGES </w:instrText>
          </w:r>
          <w:r w:rsidRPr="00B3158B">
            <w:rPr>
              <w:rFonts w:ascii="Arial" w:hAnsi="Arial" w:cs="Arial"/>
              <w:bCs/>
              <w:color w:val="000000"/>
              <w:sz w:val="10"/>
              <w:szCs w:val="10"/>
            </w:rPr>
            <w:fldChar w:fldCharType="separate"/>
          </w:r>
          <w:r w:rsidRPr="00B3158B">
            <w:rPr>
              <w:rFonts w:ascii="Arial" w:hAnsi="Arial" w:cs="Arial"/>
              <w:bCs/>
              <w:color w:val="000000"/>
              <w:sz w:val="10"/>
              <w:szCs w:val="10"/>
            </w:rPr>
            <w:t>1</w:t>
          </w:r>
          <w:r w:rsidRPr="00B3158B">
            <w:rPr>
              <w:rFonts w:ascii="Arial" w:hAnsi="Arial" w:cs="Arial"/>
              <w:bCs/>
              <w:color w:val="000000"/>
              <w:sz w:val="10"/>
              <w:szCs w:val="10"/>
            </w:rPr>
            <w:fldChar w:fldCharType="end"/>
          </w:r>
        </w:p>
      </w:tc>
    </w:tr>
  </w:tbl>
  <w:p w:rsidR="00B3158B" w:rsidRPr="00B3158B" w:rsidRDefault="00B3158B" w:rsidP="00B3158B">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7A39" w:rsidRDefault="00787A39">
      <w:r>
        <w:rPr>
          <w:color w:val="000000"/>
        </w:rPr>
        <w:separator/>
      </w:r>
    </w:p>
  </w:footnote>
  <w:footnote w:type="continuationSeparator" w:id="0">
    <w:p w:rsidR="00787A39" w:rsidRDefault="00787A39">
      <w:r>
        <w:continuationSeparator/>
      </w:r>
    </w:p>
  </w:footnote>
  <w:footnote w:id="1">
    <w:p w:rsidR="00B10640" w:rsidRDefault="0098719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B10640" w:rsidRDefault="0098719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10640" w:rsidRDefault="0098719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B3158B">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B10640" w:rsidRDefault="00B10640">
      <w:pPr>
        <w:jc w:val="both"/>
        <w:rPr>
          <w:rFonts w:ascii="Arial" w:hAnsi="Arial" w:cs="Arial"/>
          <w:sz w:val="4"/>
          <w:szCs w:val="16"/>
        </w:rPr>
      </w:pPr>
    </w:p>
    <w:p w:rsidR="00B10640" w:rsidRDefault="00987196">
      <w:pPr>
        <w:jc w:val="both"/>
        <w:rPr>
          <w:rFonts w:ascii="Arial" w:hAnsi="Arial" w:cs="Arial"/>
          <w:sz w:val="16"/>
          <w:szCs w:val="16"/>
        </w:rPr>
      </w:pPr>
      <w:r>
        <w:rPr>
          <w:rFonts w:ascii="Arial" w:hAnsi="Arial" w:cs="Arial"/>
          <w:sz w:val="16"/>
          <w:szCs w:val="16"/>
        </w:rPr>
        <w:t xml:space="preserve">Ai sensi dell’art. 67 del </w:t>
      </w:r>
      <w:r w:rsidR="00B3158B">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44885"/>
    <w:multiLevelType w:val="multilevel"/>
    <w:tmpl w:val="C4C2E002"/>
    <w:lvl w:ilvl="0">
      <w:numFmt w:val="bullet"/>
      <w:lvlText w:val=""/>
      <w:lvlJc w:val="left"/>
      <w:pPr>
        <w:ind w:left="1434" w:hanging="360"/>
      </w:pPr>
      <w:rPr>
        <w:rFonts w:ascii="Symbol" w:hAnsi="Symbol"/>
      </w:rPr>
    </w:lvl>
    <w:lvl w:ilvl="1">
      <w:numFmt w:val="bullet"/>
      <w:lvlText w:val="o"/>
      <w:lvlJc w:val="left"/>
      <w:pPr>
        <w:ind w:left="2154" w:hanging="360"/>
      </w:pPr>
      <w:rPr>
        <w:rFonts w:ascii="Courier New" w:hAnsi="Courier New" w:cs="Courier New"/>
      </w:rPr>
    </w:lvl>
    <w:lvl w:ilvl="2">
      <w:numFmt w:val="bullet"/>
      <w:lvlText w:val=""/>
      <w:lvlJc w:val="left"/>
      <w:pPr>
        <w:ind w:left="2874" w:hanging="360"/>
      </w:pPr>
      <w:rPr>
        <w:rFonts w:ascii="Wingdings" w:hAnsi="Wingdings"/>
      </w:rPr>
    </w:lvl>
    <w:lvl w:ilvl="3">
      <w:numFmt w:val="bullet"/>
      <w:lvlText w:val=""/>
      <w:lvlJc w:val="left"/>
      <w:pPr>
        <w:ind w:left="3594" w:hanging="360"/>
      </w:pPr>
      <w:rPr>
        <w:rFonts w:ascii="Symbol" w:hAnsi="Symbol"/>
      </w:rPr>
    </w:lvl>
    <w:lvl w:ilvl="4">
      <w:numFmt w:val="bullet"/>
      <w:lvlText w:val="o"/>
      <w:lvlJc w:val="left"/>
      <w:pPr>
        <w:ind w:left="4314" w:hanging="360"/>
      </w:pPr>
      <w:rPr>
        <w:rFonts w:ascii="Courier New" w:hAnsi="Courier New" w:cs="Courier New"/>
      </w:rPr>
    </w:lvl>
    <w:lvl w:ilvl="5">
      <w:numFmt w:val="bullet"/>
      <w:lvlText w:val=""/>
      <w:lvlJc w:val="left"/>
      <w:pPr>
        <w:ind w:left="5034" w:hanging="360"/>
      </w:pPr>
      <w:rPr>
        <w:rFonts w:ascii="Wingdings" w:hAnsi="Wingdings"/>
      </w:rPr>
    </w:lvl>
    <w:lvl w:ilvl="6">
      <w:numFmt w:val="bullet"/>
      <w:lvlText w:val=""/>
      <w:lvlJc w:val="left"/>
      <w:pPr>
        <w:ind w:left="5754" w:hanging="360"/>
      </w:pPr>
      <w:rPr>
        <w:rFonts w:ascii="Symbol" w:hAnsi="Symbol"/>
      </w:rPr>
    </w:lvl>
    <w:lvl w:ilvl="7">
      <w:numFmt w:val="bullet"/>
      <w:lvlText w:val="o"/>
      <w:lvlJc w:val="left"/>
      <w:pPr>
        <w:ind w:left="6474" w:hanging="360"/>
      </w:pPr>
      <w:rPr>
        <w:rFonts w:ascii="Courier New" w:hAnsi="Courier New" w:cs="Courier New"/>
      </w:rPr>
    </w:lvl>
    <w:lvl w:ilvl="8">
      <w:numFmt w:val="bullet"/>
      <w:lvlText w:val=""/>
      <w:lvlJc w:val="left"/>
      <w:pPr>
        <w:ind w:left="7194" w:hanging="360"/>
      </w:pPr>
      <w:rPr>
        <w:rFonts w:ascii="Wingdings" w:hAnsi="Wingdings"/>
      </w:rPr>
    </w:lvl>
  </w:abstractNum>
  <w:abstractNum w:abstractNumId="1" w15:restartNumberingAfterBreak="0">
    <w:nsid w:val="03EA6374"/>
    <w:multiLevelType w:val="multilevel"/>
    <w:tmpl w:val="39946DCC"/>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40E2D38"/>
    <w:multiLevelType w:val="multilevel"/>
    <w:tmpl w:val="D4FEB582"/>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3" w15:restartNumberingAfterBreak="0">
    <w:nsid w:val="3B555F8E"/>
    <w:multiLevelType w:val="multilevel"/>
    <w:tmpl w:val="0A76D4FA"/>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67E1656C"/>
    <w:multiLevelType w:val="multilevel"/>
    <w:tmpl w:val="4F828DA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640"/>
    <w:rsid w:val="00646354"/>
    <w:rsid w:val="00787A39"/>
    <w:rsid w:val="00987196"/>
    <w:rsid w:val="00B10640"/>
    <w:rsid w:val="00B3158B"/>
    <w:rsid w:val="00B33C3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765590-2CA4-4F01-A6E2-34AA4AB8D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593</Words>
  <Characters>3381</Characters>
  <Application>Microsoft Office Word</Application>
  <DocSecurity>0</DocSecurity>
  <Lines>28</Lines>
  <Paragraphs>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2017-06-26T08:20:00Z</dcterms:created>
  <dcterms:modified xsi:type="dcterms:W3CDTF">2018-09-27T13:07:00Z</dcterms:modified>
</cp:coreProperties>
</file>